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page" w:tblpX="1463" w:tblpY="-283"/>
        <w:tblOverlap w:val="never"/>
        <w:tblW w:w="13849" w:type="dxa"/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368"/>
        <w:gridCol w:w="1675"/>
        <w:gridCol w:w="1671"/>
        <w:gridCol w:w="1534"/>
        <w:gridCol w:w="1243"/>
        <w:gridCol w:w="1389"/>
        <w:gridCol w:w="2494"/>
        <w:gridCol w:w="2475"/>
      </w:tblGrid>
      <w:tr w:rsidR="007C334E" w:rsidRPr="00671E1A" w:rsidTr="00FA6387">
        <w:trPr>
          <w:trHeight w:val="1747"/>
        </w:trPr>
        <w:tc>
          <w:tcPr>
            <w:tcW w:w="13849" w:type="dxa"/>
            <w:gridSpan w:val="8"/>
            <w:tcBorders>
              <w:bottom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ind w:firstLineChars="1200" w:firstLine="4320"/>
              <w:rPr>
                <w:rFonts w:ascii="方正粗黑宋简体" w:eastAsia="方正粗黑宋简体" w:hAnsi="方正粗黑宋简体" w:cs="方正粗黑宋简体"/>
                <w:color w:val="000000"/>
                <w:kern w:val="0"/>
                <w:sz w:val="36"/>
                <w:szCs w:val="36"/>
              </w:rPr>
            </w:pPr>
            <w:r w:rsidRPr="00671E1A">
              <w:rPr>
                <w:rFonts w:ascii="方正粗黑宋简体" w:eastAsia="方正粗黑宋简体" w:hAnsi="方正粗黑宋简体" w:cs="方正粗黑宋简体" w:hint="eastAsia"/>
                <w:color w:val="000000"/>
                <w:kern w:val="0"/>
                <w:sz w:val="36"/>
                <w:szCs w:val="36"/>
              </w:rPr>
              <w:t>武汉市专利转移转化补贴申报表</w:t>
            </w:r>
          </w:p>
          <w:p w:rsidR="007C334E" w:rsidRPr="00671E1A" w:rsidRDefault="007C334E" w:rsidP="00FA6387">
            <w:pPr>
              <w:widowControl/>
              <w:jc w:val="left"/>
              <w:rPr>
                <w:rFonts w:ascii="文星仿宋" w:eastAsia="文星仿宋" w:hAnsi="文星仿宋" w:cs="文星仿宋"/>
                <w:color w:val="000000"/>
                <w:kern w:val="0"/>
                <w:szCs w:val="21"/>
              </w:rPr>
            </w:pPr>
            <w:r w:rsidRPr="00671E1A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申请时间：   年  月  日 </w:t>
            </w:r>
            <w:r w:rsidRPr="00671E1A">
              <w:rPr>
                <w:rFonts w:ascii="文星仿宋" w:eastAsia="文星仿宋" w:hAnsi="文星仿宋" w:cs="文星仿宋" w:hint="eastAsia"/>
                <w:kern w:val="0"/>
                <w:szCs w:val="21"/>
              </w:rPr>
              <w:t xml:space="preserve">                                   </w:t>
            </w:r>
          </w:p>
        </w:tc>
      </w:tr>
      <w:tr w:rsidR="007C334E" w:rsidRPr="00671E1A" w:rsidTr="00FA6387">
        <w:trPr>
          <w:trHeight w:val="369"/>
        </w:trPr>
        <w:tc>
          <w:tcPr>
            <w:tcW w:w="138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71E1A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专利转化情况</w:t>
            </w:r>
          </w:p>
        </w:tc>
      </w:tr>
      <w:tr w:rsidR="007C334E" w:rsidRPr="00671E1A" w:rsidTr="00FA6387">
        <w:trPr>
          <w:trHeight w:val="223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7C334E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技术合同</w:t>
            </w:r>
            <w: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>登记</w:t>
            </w:r>
            <w:r w:rsidRPr="00671E1A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编号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71E1A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转移转化专利号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71E1A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转化类型（转让、许可、入股）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7C334E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71E1A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专利权人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（当前</w:t>
            </w:r>
            <w: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>专利权人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71E1A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合同时间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71E1A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合同金额</w:t>
            </w:r>
          </w:p>
          <w:p w:rsidR="007C334E" w:rsidRPr="00671E1A" w:rsidRDefault="007C334E" w:rsidP="00FA6387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71E1A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（万元）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71E1A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中介交易服务收入</w:t>
            </w:r>
          </w:p>
          <w:p w:rsidR="007C334E" w:rsidRPr="00671E1A" w:rsidRDefault="007C334E" w:rsidP="00FA6387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71E1A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（万元）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71E1A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2021年实际到账转化金额（万元）</w:t>
            </w:r>
          </w:p>
        </w:tc>
      </w:tr>
      <w:tr w:rsidR="007C334E" w:rsidRPr="00671E1A" w:rsidTr="00FA6387">
        <w:trPr>
          <w:trHeight w:val="223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7C334E" w:rsidRPr="00671E1A" w:rsidTr="00FA6387">
        <w:trPr>
          <w:trHeight w:val="223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7C334E" w:rsidRPr="00671E1A" w:rsidTr="00FA6387">
        <w:trPr>
          <w:trHeight w:val="223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671E1A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334E" w:rsidRPr="00671E1A" w:rsidRDefault="007C334E" w:rsidP="00FA6387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</w:tbl>
    <w:p w:rsidR="00066DAF" w:rsidRDefault="00066DAF"/>
    <w:sectPr w:rsidR="00066DAF" w:rsidSect="007C334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0205" w:rsidRDefault="00E40205" w:rsidP="007C334E">
      <w:r>
        <w:separator/>
      </w:r>
    </w:p>
  </w:endnote>
  <w:endnote w:type="continuationSeparator" w:id="0">
    <w:p w:rsidR="00E40205" w:rsidRDefault="00E40205" w:rsidP="007C3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粗黑宋简体">
    <w:altName w:val="Arial Unicode MS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charset w:val="00"/>
    <w:family w:val="roman"/>
    <w:pitch w:val="default"/>
    <w:sig w:usb0="00000000" w:usb1="00000000" w:usb2="00000016" w:usb3="00000000" w:csb0="00040001" w:csb1="00000000"/>
  </w:font>
  <w:font w:name="文星仿宋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0205" w:rsidRDefault="00E40205" w:rsidP="007C334E">
      <w:r>
        <w:separator/>
      </w:r>
    </w:p>
  </w:footnote>
  <w:footnote w:type="continuationSeparator" w:id="0">
    <w:p w:rsidR="00E40205" w:rsidRDefault="00E40205" w:rsidP="007C33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58B"/>
    <w:rsid w:val="00066DAF"/>
    <w:rsid w:val="005B658B"/>
    <w:rsid w:val="007C334E"/>
    <w:rsid w:val="00E40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BDC7DCA"/>
  <w15:chartTrackingRefBased/>
  <w15:docId w15:val="{2C6AFCD3-37C1-4EA0-AE77-B8CAD69F4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334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C33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C334E"/>
    <w:rPr>
      <w:kern w:val="2"/>
      <w:sz w:val="18"/>
      <w:szCs w:val="18"/>
    </w:rPr>
  </w:style>
  <w:style w:type="paragraph" w:styleId="a5">
    <w:name w:val="footer"/>
    <w:basedOn w:val="a"/>
    <w:link w:val="a6"/>
    <w:rsid w:val="007C33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C334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7E8B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</Words>
  <Characters>170</Characters>
  <Application>Microsoft Office Word</Application>
  <DocSecurity>0</DocSecurity>
  <Lines>1</Lines>
  <Paragraphs>1</Paragraphs>
  <ScaleCrop>false</ScaleCrop>
  <Company>china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2022-07-05T08:37:00Z</dcterms:created>
  <dcterms:modified xsi:type="dcterms:W3CDTF">2022-07-05T08:42:00Z</dcterms:modified>
</cp:coreProperties>
</file>